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Arial" w:cs="Arial" w:eastAsia="Arial" w:hAnsi="Arial"/>
          <w:b w:val="1"/>
          <w:color w:val="000000"/>
          <w:sz w:val="36"/>
          <w:szCs w:val="36"/>
          <w:u w:val="single"/>
        </w:rPr>
      </w:pPr>
      <w:r w:rsidDel="00000000" w:rsidR="00000000" w:rsidRPr="00000000">
        <w:rPr>
          <w:rFonts w:ascii="Arial" w:cs="Arial" w:eastAsia="Arial" w:hAnsi="Arial"/>
          <w:b w:val="1"/>
          <w:color w:val="000000"/>
          <w:sz w:val="36"/>
          <w:szCs w:val="36"/>
          <w:u w:val="single"/>
          <w:rtl w:val="0"/>
        </w:rPr>
        <w:t xml:space="preserve">Declaration of Dependence on God</w:t>
      </w:r>
    </w:p>
    <w:p w:rsidR="00000000" w:rsidDel="00000000" w:rsidP="00000000" w:rsidRDefault="00000000" w:rsidRPr="00000000" w14:paraId="00000002">
      <w:pPr>
        <w:ind w:left="8640" w:firstLine="0"/>
        <w:jc w:val="center"/>
        <w:rPr>
          <w:rFonts w:ascii="Arial" w:cs="Arial" w:eastAsia="Arial" w:hAnsi="Arial"/>
          <w:color w:val="000000"/>
          <w:sz w:val="16"/>
          <w:szCs w:val="16"/>
        </w:rPr>
      </w:pPr>
      <w:r w:rsidDel="00000000" w:rsidR="00000000" w:rsidRPr="00000000">
        <w:rPr>
          <w:rFonts w:ascii="Arial" w:cs="Arial" w:eastAsia="Arial" w:hAnsi="Arial"/>
          <w:color w:val="000000"/>
          <w:sz w:val="16"/>
          <w:szCs w:val="16"/>
          <w:rtl w:val="0"/>
        </w:rPr>
        <w:t xml:space="preserve">R. Giglio 7/4/21</w:t>
      </w:r>
    </w:p>
    <w:p w:rsidR="00000000" w:rsidDel="00000000" w:rsidP="00000000" w:rsidRDefault="00000000" w:rsidRPr="00000000" w14:paraId="00000003">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04">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Review: The People asked God for a King so they could be like “other nations” </w:t>
      </w:r>
    </w:p>
    <w:p w:rsidR="00000000" w:rsidDel="00000000" w:rsidP="00000000" w:rsidRDefault="00000000" w:rsidRPr="00000000" w14:paraId="0000000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Samuel did all he could to convince them to NOT have a king…</w:t>
      </w:r>
    </w:p>
    <w:p w:rsidR="00000000" w:rsidDel="00000000" w:rsidP="00000000" w:rsidRDefault="00000000" w:rsidRPr="00000000" w14:paraId="00000006">
      <w:pPr>
        <w:ind w:left="720" w:firstLine="0"/>
        <w:rPr>
          <w:rFonts w:ascii="Arial" w:cs="Arial" w:eastAsia="Arial" w:hAnsi="Arial"/>
          <w:sz w:val="28"/>
          <w:szCs w:val="28"/>
        </w:rPr>
      </w:pPr>
      <w:r w:rsidDel="00000000" w:rsidR="00000000" w:rsidRPr="00000000">
        <w:rPr>
          <w:rFonts w:ascii="Arial" w:cs="Arial" w:eastAsia="Arial" w:hAnsi="Arial"/>
          <w:b w:val="1"/>
          <w:color w:val="000000"/>
          <w:sz w:val="28"/>
          <w:szCs w:val="28"/>
          <w:u w:val="single"/>
          <w:rtl w:val="0"/>
        </w:rPr>
        <w:t xml:space="preserve">1st Sam 8:6-7</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But when they said, “Give us a king to lead us,” this displeased Samuel; so he prayed to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7 </w:t>
      </w:r>
      <w:r w:rsidDel="00000000" w:rsidR="00000000" w:rsidRPr="00000000">
        <w:rPr>
          <w:rFonts w:ascii="Arial" w:cs="Arial" w:eastAsia="Arial" w:hAnsi="Arial"/>
          <w:color w:val="000000"/>
          <w:sz w:val="28"/>
          <w:szCs w:val="28"/>
          <w:rtl w:val="0"/>
        </w:rPr>
        <w:t xml:space="preserve">And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told him: “Listen to all that the people are saying to you; it is not you they have rejected, but they have rejected me as their king.</w:t>
      </w:r>
      <w:r w:rsidDel="00000000" w:rsidR="00000000" w:rsidRPr="00000000">
        <w:rPr>
          <w:rtl w:val="0"/>
        </w:rPr>
      </w:r>
    </w:p>
    <w:p w:rsidR="00000000" w:rsidDel="00000000" w:rsidP="00000000" w:rsidRDefault="00000000" w:rsidRPr="00000000" w14:paraId="0000000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told Samuel to explain how terrible their lives would become if they had a king, he did his best to convince them…)</w:t>
      </w:r>
    </w:p>
    <w:p w:rsidR="00000000" w:rsidDel="00000000" w:rsidP="00000000" w:rsidRDefault="00000000" w:rsidRPr="00000000" w14:paraId="00000008">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1st Sam. 8:19,20</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 people refused to listen to Samuel. “No!” they said. “We want a king over us.</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Then we will be like all the other nations, with a king to lead us and to go out before us and fight our battles.”</w:t>
      </w:r>
    </w:p>
    <w:p w:rsidR="00000000" w:rsidDel="00000000" w:rsidP="00000000" w:rsidRDefault="00000000" w:rsidRPr="00000000" w14:paraId="0000000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(They were completely motivated by envy, jealousy, covetousness…and were ignoring God!) </w:t>
      </w:r>
    </w:p>
    <w:p w:rsidR="00000000" w:rsidDel="00000000" w:rsidP="00000000" w:rsidRDefault="00000000" w:rsidRPr="00000000" w14:paraId="0000000A">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1st Sam. 8:21,22</w:t>
      </w:r>
      <w:r w:rsidDel="00000000" w:rsidR="00000000" w:rsidRPr="00000000">
        <w:rPr>
          <w:rFonts w:ascii="Arial" w:cs="Arial" w:eastAsia="Arial" w:hAnsi="Arial"/>
          <w:b w:val="1"/>
          <w:color w:val="000000"/>
          <w:sz w:val="28"/>
          <w:szCs w:val="28"/>
          <w:vertAlign w:val="superscript"/>
          <w:rtl w:val="0"/>
        </w:rPr>
        <w:t xml:space="preserve"> “</w:t>
      </w:r>
      <w:r w:rsidDel="00000000" w:rsidR="00000000" w:rsidRPr="00000000">
        <w:rPr>
          <w:rFonts w:ascii="Arial" w:cs="Arial" w:eastAsia="Arial" w:hAnsi="Arial"/>
          <w:color w:val="000000"/>
          <w:sz w:val="28"/>
          <w:szCs w:val="28"/>
          <w:rtl w:val="0"/>
        </w:rPr>
        <w:t xml:space="preserve">When Samuel heard all that the people said, he repeated it before 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w:t>
      </w:r>
      <w:r w:rsidDel="00000000" w:rsidR="00000000" w:rsidRPr="00000000">
        <w:rPr>
          <w:rFonts w:ascii="Arial" w:cs="Arial" w:eastAsia="Arial" w:hAnsi="Arial"/>
          <w:b w:val="1"/>
          <w:color w:val="000000"/>
          <w:sz w:val="28"/>
          <w:szCs w:val="28"/>
          <w:vertAlign w:val="superscript"/>
          <w:rtl w:val="0"/>
        </w:rPr>
        <w:t xml:space="preserve">22 </w:t>
      </w:r>
      <w:r w:rsidDel="00000000" w:rsidR="00000000" w:rsidRPr="00000000">
        <w:rPr>
          <w:rFonts w:ascii="Arial" w:cs="Arial" w:eastAsia="Arial" w:hAnsi="Arial"/>
          <w:color w:val="000000"/>
          <w:sz w:val="28"/>
          <w:szCs w:val="28"/>
          <w:rtl w:val="0"/>
        </w:rPr>
        <w:t xml:space="preserve">The </w:t>
      </w:r>
      <w:r w:rsidDel="00000000" w:rsidR="00000000" w:rsidRPr="00000000">
        <w:rPr>
          <w:rFonts w:ascii="Arial" w:cs="Arial" w:eastAsia="Arial" w:hAnsi="Arial"/>
          <w:smallCaps w:val="1"/>
          <w:color w:val="000000"/>
          <w:sz w:val="28"/>
          <w:szCs w:val="28"/>
          <w:rtl w:val="0"/>
        </w:rPr>
        <w:t xml:space="preserve">Lord</w:t>
      </w:r>
      <w:r w:rsidDel="00000000" w:rsidR="00000000" w:rsidRPr="00000000">
        <w:rPr>
          <w:rFonts w:ascii="Arial" w:cs="Arial" w:eastAsia="Arial" w:hAnsi="Arial"/>
          <w:color w:val="000000"/>
          <w:sz w:val="28"/>
          <w:szCs w:val="28"/>
          <w:rtl w:val="0"/>
        </w:rPr>
        <w:t xml:space="preserve"> answered, “Listen to them and give them a king.”</w:t>
      </w:r>
    </w:p>
    <w:p w:rsidR="00000000" w:rsidDel="00000000" w:rsidP="00000000" w:rsidRDefault="00000000" w:rsidRPr="00000000" w14:paraId="0000000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God gave them what they asked for, over time they would see the consequences of what they decided.</w:t>
      </w:r>
    </w:p>
    <w:p w:rsidR="00000000" w:rsidDel="00000000" w:rsidP="00000000" w:rsidRDefault="00000000" w:rsidRPr="00000000" w14:paraId="0000000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r>
    </w:p>
    <w:p w:rsidR="00000000" w:rsidDel="00000000" w:rsidP="00000000" w:rsidRDefault="00000000" w:rsidRPr="00000000" w14:paraId="0000000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begins a new era in Israel’s history, the </w:t>
      </w:r>
      <w:r w:rsidDel="00000000" w:rsidR="00000000" w:rsidRPr="00000000">
        <w:rPr>
          <w:rFonts w:ascii="Arial" w:cs="Arial" w:eastAsia="Arial" w:hAnsi="Arial"/>
          <w:i w:val="1"/>
          <w:color w:val="000000"/>
          <w:sz w:val="28"/>
          <w:szCs w:val="28"/>
          <w:rtl w:val="0"/>
        </w:rPr>
        <w:t xml:space="preserve">time of the Kings</w:t>
      </w:r>
      <w:r w:rsidDel="00000000" w:rsidR="00000000" w:rsidRPr="00000000">
        <w:rPr>
          <w:rFonts w:ascii="Arial" w:cs="Arial" w:eastAsia="Arial" w:hAnsi="Arial"/>
          <w:color w:val="000000"/>
          <w:sz w:val="28"/>
          <w:szCs w:val="28"/>
          <w:rtl w:val="0"/>
        </w:rPr>
        <w:t xml:space="preserve">… (about 400 years)</w:t>
      </w:r>
    </w:p>
    <w:p w:rsidR="00000000" w:rsidDel="00000000" w:rsidP="00000000" w:rsidRDefault="00000000" w:rsidRPr="00000000" w14:paraId="0000000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Last week we were introduced to Saul, a man selected by God and summonsed by Samuel.</w:t>
      </w:r>
    </w:p>
    <w:p w:rsidR="00000000" w:rsidDel="00000000" w:rsidP="00000000" w:rsidRDefault="00000000" w:rsidRPr="00000000" w14:paraId="0000000F">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color w:val="000000"/>
          <w:sz w:val="28"/>
          <w:szCs w:val="28"/>
          <w:u w:val="single"/>
          <w:rtl w:val="0"/>
        </w:rPr>
        <w:t xml:space="preserve">1</w:t>
      </w:r>
      <w:r w:rsidDel="00000000" w:rsidR="00000000" w:rsidRPr="00000000">
        <w:rPr>
          <w:rFonts w:ascii="Arial" w:cs="Arial" w:eastAsia="Arial" w:hAnsi="Arial"/>
          <w:b w:val="1"/>
          <w:color w:val="000000"/>
          <w:sz w:val="28"/>
          <w:szCs w:val="28"/>
          <w:u w:val="single"/>
          <w:vertAlign w:val="superscript"/>
          <w:rtl w:val="0"/>
        </w:rPr>
        <w:t xml:space="preserve">st</w:t>
      </w:r>
      <w:r w:rsidDel="00000000" w:rsidR="00000000" w:rsidRPr="00000000">
        <w:rPr>
          <w:rFonts w:ascii="Arial" w:cs="Arial" w:eastAsia="Arial" w:hAnsi="Arial"/>
          <w:b w:val="1"/>
          <w:color w:val="000000"/>
          <w:sz w:val="28"/>
          <w:szCs w:val="28"/>
          <w:u w:val="single"/>
          <w:rtl w:val="0"/>
        </w:rPr>
        <w:t xml:space="preserve"> Sam. 9:2</w:t>
      </w:r>
      <w:r w:rsidDel="00000000" w:rsidR="00000000" w:rsidRPr="00000000">
        <w:rPr>
          <w:rFonts w:ascii="Arial" w:cs="Arial" w:eastAsia="Arial" w:hAnsi="Arial"/>
          <w:color w:val="000000"/>
          <w:sz w:val="28"/>
          <w:szCs w:val="28"/>
          <w:rtl w:val="0"/>
        </w:rPr>
        <w:t xml:space="preserve"> “Saul, as handsome a young man as could be found anywhere in Israel, and he was a head taller than anyone else.”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72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1"/>
          <w:i w:val="0"/>
          <w:smallCaps w:val="0"/>
          <w:strike w:val="0"/>
          <w:color w:val="000000"/>
          <w:sz w:val="28"/>
          <w:szCs w:val="28"/>
          <w:u w:val="single"/>
          <w:vertAlign w:val="baseline"/>
          <w:rtl w:val="0"/>
        </w:rPr>
        <w:t xml:space="preserve">1</w:t>
      </w:r>
      <w:r w:rsidDel="00000000" w:rsidR="00000000" w:rsidRPr="00000000">
        <w:rPr>
          <w:rFonts w:ascii="Arial" w:cs="Arial" w:eastAsia="Arial" w:hAnsi="Arial"/>
          <w:b w:val="1"/>
          <w:i w:val="0"/>
          <w:smallCaps w:val="0"/>
          <w:strike w:val="0"/>
          <w:color w:val="000000"/>
          <w:sz w:val="28"/>
          <w:szCs w:val="28"/>
          <w:u w:val="single"/>
          <w:vertAlign w:val="superscript"/>
          <w:rtl w:val="0"/>
        </w:rPr>
        <w:t xml:space="preserve">st</w:t>
      </w:r>
      <w:r w:rsidDel="00000000" w:rsidR="00000000" w:rsidRPr="00000000">
        <w:rPr>
          <w:rFonts w:ascii="Arial" w:cs="Arial" w:eastAsia="Arial" w:hAnsi="Arial"/>
          <w:b w:val="1"/>
          <w:i w:val="0"/>
          <w:smallCaps w:val="0"/>
          <w:strike w:val="0"/>
          <w:color w:val="000000"/>
          <w:sz w:val="28"/>
          <w:szCs w:val="28"/>
          <w:u w:val="single"/>
          <w:vertAlign w:val="baseline"/>
          <w:rtl w:val="0"/>
        </w:rPr>
        <w:t xml:space="preserve"> Sam. 9:17</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w:t>
      </w:r>
      <w:r w:rsidDel="00000000" w:rsidR="00000000" w:rsidRPr="00000000">
        <w:rPr>
          <w:rFonts w:ascii="Arial" w:cs="Arial" w:eastAsia="Arial" w:hAnsi="Arial"/>
          <w:b w:val="1"/>
          <w:i w:val="0"/>
          <w:smallCaps w:val="0"/>
          <w:strike w:val="0"/>
          <w:color w:val="000000"/>
          <w:sz w:val="28"/>
          <w:szCs w:val="28"/>
          <w:u w:val="none"/>
          <w:vertAlign w:val="superscript"/>
          <w:rtl w:val="0"/>
        </w:rPr>
        <w:t xml:space="preserve">17 </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When Samuel caught sight of Saul, the </w:t>
      </w:r>
      <w:r w:rsidDel="00000000" w:rsidR="00000000" w:rsidRPr="00000000">
        <w:rPr>
          <w:rFonts w:ascii="Arial" w:cs="Arial" w:eastAsia="Arial" w:hAnsi="Arial"/>
          <w:b w:val="0"/>
          <w:i w:val="0"/>
          <w:smallCaps w:val="1"/>
          <w:strike w:val="0"/>
          <w:color w:val="000000"/>
          <w:sz w:val="28"/>
          <w:szCs w:val="28"/>
          <w:u w:val="none"/>
          <w:vertAlign w:val="baseline"/>
          <w:rtl w:val="0"/>
        </w:rPr>
        <w:t xml:space="preserve">Lord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said to him, “This is the man I spoke to you about; he will govern my people.”</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This was not the “birth” of the nation of Israel, but it was the </w:t>
      </w:r>
      <w:r w:rsidDel="00000000" w:rsidR="00000000" w:rsidRPr="00000000">
        <w:rPr>
          <w:rFonts w:ascii="Arial" w:cs="Arial" w:eastAsia="Arial" w:hAnsi="Arial"/>
          <w:b w:val="0"/>
          <w:i w:val="1"/>
          <w:smallCaps w:val="0"/>
          <w:strike w:val="0"/>
          <w:color w:val="000000"/>
          <w:sz w:val="28"/>
          <w:szCs w:val="28"/>
          <w:u w:val="none"/>
          <w:vertAlign w:val="baseline"/>
          <w:rtl w:val="0"/>
        </w:rPr>
        <w:t xml:space="preserve">beginning of their government</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their self-government. </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1"/>
          <w:i w:val="1"/>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In a way, this was their </w:t>
      </w:r>
      <w:r w:rsidDel="00000000" w:rsidR="00000000" w:rsidRPr="00000000">
        <w:rPr>
          <w:rFonts w:ascii="Arial" w:cs="Arial" w:eastAsia="Arial" w:hAnsi="Arial"/>
          <w:b w:val="1"/>
          <w:i w:val="1"/>
          <w:smallCaps w:val="0"/>
          <w:strike w:val="0"/>
          <w:color w:val="000000"/>
          <w:sz w:val="28"/>
          <w:szCs w:val="28"/>
          <w:u w:val="single"/>
          <w:vertAlign w:val="baseline"/>
          <w:rtl w:val="0"/>
        </w:rPr>
        <w:t xml:space="preserve">Declaration of Independence from God.</w:t>
      </w:r>
      <w:r w:rsidDel="00000000" w:rsidR="00000000" w:rsidRPr="00000000">
        <w:rPr>
          <w:rFonts w:ascii="Arial" w:cs="Arial" w:eastAsia="Arial" w:hAnsi="Arial"/>
          <w:b w:val="1"/>
          <w:i w:val="1"/>
          <w:smallCaps w:val="0"/>
          <w:strike w:val="0"/>
          <w:color w:val="000000"/>
          <w:sz w:val="28"/>
          <w:szCs w:val="28"/>
          <w:u w:val="none"/>
          <w:vertAlign w:val="baseline"/>
          <w:rtl w:val="0"/>
        </w:rPr>
        <w:t xml:space="preserve"> </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Their actions and decisions said to God, “we no longer want you to govern and protect us, we will do it ourselves, with a king.”</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Arial" w:cs="Arial" w:eastAsia="Arial" w:hAnsi="Arial"/>
          <w:b w:val="0"/>
          <w:i w:val="0"/>
          <w:smallCaps w:val="0"/>
          <w:strike w:val="0"/>
          <w:color w:val="000000"/>
          <w:sz w:val="28"/>
          <w:szCs w:val="28"/>
          <w:u w:val="none"/>
          <w:vertAlign w:val="baseline"/>
        </w:rPr>
      </w:pPr>
      <w:r w:rsidDel="00000000" w:rsidR="00000000" w:rsidRPr="00000000">
        <w:rPr>
          <w:rFonts w:ascii="Arial" w:cs="Arial" w:eastAsia="Arial" w:hAnsi="Arial"/>
          <w:b w:val="0"/>
          <w:i w:val="0"/>
          <w:smallCaps w:val="0"/>
          <w:strike w:val="0"/>
          <w:color w:val="000000"/>
          <w:sz w:val="28"/>
          <w:szCs w:val="28"/>
          <w:u w:val="none"/>
          <w:vertAlign w:val="baseline"/>
          <w:rtl w:val="0"/>
        </w:rPr>
        <w:t xml:space="preserve">God in His wisdom, and compassion, allowed them to do it. </w:t>
      </w:r>
    </w:p>
    <w:p w:rsidR="00000000" w:rsidDel="00000000" w:rsidP="00000000" w:rsidRDefault="00000000" w:rsidRPr="00000000" w14:paraId="00000015">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 from Saul, to David to Solomon to the over 40 kings that ruled over Israel and Judah, they had a succession of kings. </w:t>
      </w:r>
    </w:p>
    <w:p w:rsidR="00000000" w:rsidDel="00000000" w:rsidP="00000000" w:rsidRDefault="00000000" w:rsidRPr="00000000" w14:paraId="0000001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Some of them were wise and righteousness, but most of them did not lead their people in the ways of God and the nation suffered terribly as a result. </w:t>
      </w:r>
    </w:p>
    <w:p w:rsidR="00000000" w:rsidDel="00000000" w:rsidP="00000000" w:rsidRDefault="00000000" w:rsidRPr="00000000" w14:paraId="00000017">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8">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only time that they prospered, is when they confessed their total </w:t>
      </w:r>
      <w:r w:rsidDel="00000000" w:rsidR="00000000" w:rsidRPr="00000000">
        <w:rPr>
          <w:rFonts w:ascii="Arial" w:cs="Arial" w:eastAsia="Arial" w:hAnsi="Arial"/>
          <w:i w:val="1"/>
          <w:color w:val="000000"/>
          <w:sz w:val="28"/>
          <w:szCs w:val="28"/>
          <w:u w:val="single"/>
          <w:rtl w:val="0"/>
        </w:rPr>
        <w:t xml:space="preserve">dependence upon God</w:t>
      </w:r>
      <w:r w:rsidDel="00000000" w:rsidR="00000000" w:rsidRPr="00000000">
        <w:rPr>
          <w:rFonts w:ascii="Arial" w:cs="Arial" w:eastAsia="Arial" w:hAnsi="Arial"/>
          <w:color w:val="000000"/>
          <w:sz w:val="28"/>
          <w:szCs w:val="28"/>
          <w:rtl w:val="0"/>
        </w:rPr>
        <w:t xml:space="preserve"> and walked in His ways. </w:t>
      </w:r>
    </w:p>
    <w:p w:rsidR="00000000" w:rsidDel="00000000" w:rsidP="00000000" w:rsidRDefault="00000000" w:rsidRPr="00000000" w14:paraId="00000019">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A">
      <w:pPr>
        <w:rPr>
          <w:rFonts w:ascii="Arial" w:cs="Arial" w:eastAsia="Arial" w:hAnsi="Arial"/>
          <w:b w:val="1"/>
          <w:color w:val="000000"/>
          <w:sz w:val="28"/>
          <w:szCs w:val="28"/>
          <w:u w:val="single"/>
        </w:rPr>
      </w:pPr>
      <w:r w:rsidDel="00000000" w:rsidR="00000000" w:rsidRPr="00000000">
        <w:rPr>
          <w:rtl w:val="0"/>
        </w:rPr>
      </w:r>
    </w:p>
    <w:p w:rsidR="00000000" w:rsidDel="00000000" w:rsidP="00000000" w:rsidRDefault="00000000" w:rsidRPr="00000000" w14:paraId="0000001B">
      <w:pPr>
        <w:rPr>
          <w:rFonts w:ascii="Arial" w:cs="Arial" w:eastAsia="Arial" w:hAnsi="Arial"/>
          <w:b w:val="1"/>
          <w:color w:val="000000"/>
          <w:sz w:val="28"/>
          <w:szCs w:val="28"/>
          <w:u w:val="single"/>
        </w:rPr>
      </w:pPr>
      <w:r w:rsidDel="00000000" w:rsidR="00000000" w:rsidRPr="00000000">
        <w:rPr>
          <w:rFonts w:ascii="Arial" w:cs="Arial" w:eastAsia="Arial" w:hAnsi="Arial"/>
          <w:b w:val="1"/>
          <w:color w:val="000000"/>
          <w:sz w:val="28"/>
          <w:szCs w:val="28"/>
          <w:u w:val="single"/>
          <w:rtl w:val="0"/>
        </w:rPr>
        <w:t xml:space="preserve">4</w:t>
      </w:r>
      <w:r w:rsidDel="00000000" w:rsidR="00000000" w:rsidRPr="00000000">
        <w:rPr>
          <w:rFonts w:ascii="Arial" w:cs="Arial" w:eastAsia="Arial" w:hAnsi="Arial"/>
          <w:b w:val="1"/>
          <w:color w:val="000000"/>
          <w:sz w:val="28"/>
          <w:szCs w:val="28"/>
          <w:u w:val="single"/>
          <w:vertAlign w:val="superscript"/>
          <w:rtl w:val="0"/>
        </w:rPr>
        <w:t xml:space="preserve">th</w:t>
      </w:r>
      <w:r w:rsidDel="00000000" w:rsidR="00000000" w:rsidRPr="00000000">
        <w:rPr>
          <w:rFonts w:ascii="Arial" w:cs="Arial" w:eastAsia="Arial" w:hAnsi="Arial"/>
          <w:b w:val="1"/>
          <w:color w:val="000000"/>
          <w:sz w:val="28"/>
          <w:szCs w:val="28"/>
          <w:u w:val="single"/>
          <w:rtl w:val="0"/>
        </w:rPr>
        <w:t xml:space="preserve"> of July:</w:t>
      </w:r>
    </w:p>
    <w:p w:rsidR="00000000" w:rsidDel="00000000" w:rsidP="00000000" w:rsidRDefault="00000000" w:rsidRPr="00000000" w14:paraId="0000001C">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D">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Two Hundred and Forty-four years ago the Continental Congress signed the </w:t>
      </w:r>
      <w:r w:rsidDel="00000000" w:rsidR="00000000" w:rsidRPr="00000000">
        <w:rPr>
          <w:rFonts w:ascii="Arial" w:cs="Arial" w:eastAsia="Arial" w:hAnsi="Arial"/>
          <w:b w:val="1"/>
          <w:i w:val="1"/>
          <w:color w:val="000000"/>
          <w:sz w:val="28"/>
          <w:szCs w:val="28"/>
          <w:rtl w:val="0"/>
        </w:rPr>
        <w:t xml:space="preserve">Declaration of Independence</w:t>
      </w:r>
      <w:r w:rsidDel="00000000" w:rsidR="00000000" w:rsidRPr="00000000">
        <w:rPr>
          <w:rFonts w:ascii="Arial" w:cs="Arial" w:eastAsia="Arial" w:hAnsi="Arial"/>
          <w:color w:val="000000"/>
          <w:sz w:val="28"/>
          <w:szCs w:val="28"/>
          <w:rtl w:val="0"/>
        </w:rPr>
        <w:t xml:space="preserve"> on July 4</w:t>
      </w:r>
      <w:r w:rsidDel="00000000" w:rsidR="00000000" w:rsidRPr="00000000">
        <w:rPr>
          <w:rFonts w:ascii="Arial" w:cs="Arial" w:eastAsia="Arial" w:hAnsi="Arial"/>
          <w:color w:val="000000"/>
          <w:sz w:val="28"/>
          <w:szCs w:val="28"/>
          <w:vertAlign w:val="superscript"/>
          <w:rtl w:val="0"/>
        </w:rPr>
        <w:t xml:space="preserve">th</w:t>
      </w:r>
      <w:r w:rsidDel="00000000" w:rsidR="00000000" w:rsidRPr="00000000">
        <w:rPr>
          <w:rFonts w:ascii="Arial" w:cs="Arial" w:eastAsia="Arial" w:hAnsi="Arial"/>
          <w:color w:val="000000"/>
          <w:sz w:val="28"/>
          <w:szCs w:val="28"/>
          <w:rtl w:val="0"/>
        </w:rPr>
        <w:t xml:space="preserve">, 1776. </w:t>
      </w:r>
    </w:p>
    <w:p w:rsidR="00000000" w:rsidDel="00000000" w:rsidP="00000000" w:rsidRDefault="00000000" w:rsidRPr="00000000" w14:paraId="0000001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1F">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this document, the new Americans declared that the thirteen colonies were no longer bound by the laws of the English government and ceased to be under the rule of the crown. </w:t>
      </w:r>
    </w:p>
    <w:p w:rsidR="00000000" w:rsidDel="00000000" w:rsidP="00000000" w:rsidRDefault="00000000" w:rsidRPr="00000000" w14:paraId="00000020">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1">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declared themselves, completely independent from Great Britain. </w:t>
      </w:r>
    </w:p>
    <w:p w:rsidR="00000000" w:rsidDel="00000000" w:rsidP="00000000" w:rsidRDefault="00000000" w:rsidRPr="00000000" w14:paraId="00000022">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3">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The Declaration of Independence was written primarily by Thomas Jefferson. It outlines the reason for “</w:t>
      </w:r>
      <w:r w:rsidDel="00000000" w:rsidR="00000000" w:rsidRPr="00000000">
        <w:rPr>
          <w:rFonts w:ascii="Arial" w:cs="Arial" w:eastAsia="Arial" w:hAnsi="Arial"/>
          <w:i w:val="1"/>
          <w:color w:val="000000"/>
          <w:sz w:val="28"/>
          <w:szCs w:val="28"/>
          <w:rtl w:val="0"/>
        </w:rPr>
        <w:t xml:space="preserve">dissolving political bands” </w:t>
      </w:r>
      <w:r w:rsidDel="00000000" w:rsidR="00000000" w:rsidRPr="00000000">
        <w:rPr>
          <w:rFonts w:ascii="Arial" w:cs="Arial" w:eastAsia="Arial" w:hAnsi="Arial"/>
          <w:color w:val="000000"/>
          <w:sz w:val="28"/>
          <w:szCs w:val="28"/>
          <w:rtl w:val="0"/>
        </w:rPr>
        <w:t xml:space="preserve">connecting them to Great Brittan, and lists the many “</w:t>
      </w:r>
      <w:r w:rsidDel="00000000" w:rsidR="00000000" w:rsidRPr="00000000">
        <w:rPr>
          <w:rFonts w:ascii="Arial" w:cs="Arial" w:eastAsia="Arial" w:hAnsi="Arial"/>
          <w:color w:val="000000"/>
          <w:sz w:val="28"/>
          <w:szCs w:val="28"/>
          <w:rtl w:val="0"/>
        </w:rPr>
        <w:t xml:space="preserve"> repeated injuries and usurpations, all having in direct object the establishment of an absolute Tyranny”</w:t>
      </w:r>
    </w:p>
    <w:p w:rsidR="00000000" w:rsidDel="00000000" w:rsidP="00000000" w:rsidRDefault="00000000" w:rsidRPr="00000000" w14:paraId="00000024">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5">
      <w:pPr>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The document ends with this statement </w:t>
      </w:r>
      <w:r w:rsidDel="00000000" w:rsidR="00000000" w:rsidRPr="00000000">
        <w:rPr>
          <w:rFonts w:ascii="Arial" w:cs="Arial" w:eastAsia="Arial" w:hAnsi="Arial"/>
          <w:i w:val="1"/>
          <w:color w:val="000000"/>
          <w:sz w:val="28"/>
          <w:szCs w:val="28"/>
          <w:rtl w:val="0"/>
        </w:rPr>
        <w:t xml:space="preserve">“with a firm reliance on the protection of divine Providence, we mutually pledge to each other our Lives, our Fortunes and our sacred Honor.”</w:t>
      </w:r>
    </w:p>
    <w:p w:rsidR="00000000" w:rsidDel="00000000" w:rsidP="00000000" w:rsidRDefault="00000000" w:rsidRPr="00000000" w14:paraId="00000026">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7">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In other words, while we declare independence from England, we firmly declare </w:t>
      </w:r>
      <w:r w:rsidDel="00000000" w:rsidR="00000000" w:rsidRPr="00000000">
        <w:rPr>
          <w:rFonts w:ascii="Arial" w:cs="Arial" w:eastAsia="Arial" w:hAnsi="Arial"/>
          <w:i w:val="1"/>
          <w:color w:val="000000"/>
          <w:sz w:val="28"/>
          <w:szCs w:val="28"/>
          <w:rtl w:val="0"/>
        </w:rPr>
        <w:t xml:space="preserve">dependence </w:t>
      </w:r>
      <w:r w:rsidDel="00000000" w:rsidR="00000000" w:rsidRPr="00000000">
        <w:rPr>
          <w:rFonts w:ascii="Arial" w:cs="Arial" w:eastAsia="Arial" w:hAnsi="Arial"/>
          <w:color w:val="000000"/>
          <w:sz w:val="28"/>
          <w:szCs w:val="28"/>
          <w:rtl w:val="0"/>
        </w:rPr>
        <w:t xml:space="preserve">upon God’s provision and protection over our lives.</w:t>
      </w:r>
    </w:p>
    <w:p w:rsidR="00000000" w:rsidDel="00000000" w:rsidP="00000000" w:rsidRDefault="00000000" w:rsidRPr="00000000" w14:paraId="00000028">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2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we have seen through American history, when our leaders submit their will and ways to God and look to the authority of His Word for guidance and wisdom, we reap the benefit of His blessing as a nation. </w:t>
      </w:r>
    </w:p>
    <w:p w:rsidR="00000000" w:rsidDel="00000000" w:rsidP="00000000" w:rsidRDefault="00000000" w:rsidRPr="00000000" w14:paraId="0000002A">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On the other hand, when they ignore or even blatantly dishonor God and disregard His Word, we reap the consequences. </w:t>
      </w:r>
    </w:p>
    <w:p w:rsidR="00000000" w:rsidDel="00000000" w:rsidP="00000000" w:rsidRDefault="00000000" w:rsidRPr="00000000" w14:paraId="0000002B">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This is why we act, speak, vote and most of all pray, for God to bless America, but also for America to bless God.</w:t>
      </w:r>
    </w:p>
    <w:p w:rsidR="00000000" w:rsidDel="00000000" w:rsidP="00000000" w:rsidRDefault="00000000" w:rsidRPr="00000000" w14:paraId="0000002C">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I for one am grateful for our country and feel honored to raise my family in a nation with a tremendous heritage of freedom, justice, and liberty. I pray for her welfare and hope to see God pour out His blessing upon the United States with peace and prosperity. </w:t>
      </w:r>
    </w:p>
    <w:p w:rsidR="00000000" w:rsidDel="00000000" w:rsidP="00000000" w:rsidRDefault="00000000" w:rsidRPr="00000000" w14:paraId="0000002D">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However, I know that my first and foremost citizenship, is not with the United States of America it is in the </w:t>
      </w:r>
      <w:r w:rsidDel="00000000" w:rsidR="00000000" w:rsidRPr="00000000">
        <w:rPr>
          <w:rFonts w:ascii="Arial" w:cs="Arial" w:eastAsia="Arial" w:hAnsi="Arial"/>
          <w:i w:val="1"/>
          <w:color w:val="000000"/>
          <w:sz w:val="28"/>
          <w:szCs w:val="28"/>
          <w:rtl w:val="0"/>
        </w:rPr>
        <w:t xml:space="preserve">Kingdom of God.</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2E">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My first pledge of allegiance is to God and </w:t>
      </w:r>
      <w:r w:rsidDel="00000000" w:rsidR="00000000" w:rsidRPr="00000000">
        <w:rPr>
          <w:rFonts w:ascii="Arial" w:cs="Arial" w:eastAsia="Arial" w:hAnsi="Arial"/>
          <w:i w:val="1"/>
          <w:color w:val="000000"/>
          <w:sz w:val="28"/>
          <w:szCs w:val="28"/>
          <w:rtl w:val="0"/>
        </w:rPr>
        <w:t xml:space="preserve">His will</w:t>
      </w:r>
      <w:r w:rsidDel="00000000" w:rsidR="00000000" w:rsidRPr="00000000">
        <w:rPr>
          <w:rFonts w:ascii="Arial" w:cs="Arial" w:eastAsia="Arial" w:hAnsi="Arial"/>
          <w:color w:val="000000"/>
          <w:sz w:val="28"/>
          <w:szCs w:val="28"/>
          <w:rtl w:val="0"/>
        </w:rPr>
        <w:t xml:space="preserve"> for my life. </w:t>
      </w:r>
    </w:p>
    <w:p w:rsidR="00000000" w:rsidDel="00000000" w:rsidP="00000000" w:rsidRDefault="00000000" w:rsidRPr="00000000" w14:paraId="0000002F">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My primary </w:t>
      </w:r>
      <w:r w:rsidDel="00000000" w:rsidR="00000000" w:rsidRPr="00000000">
        <w:rPr>
          <w:rFonts w:ascii="Arial" w:cs="Arial" w:eastAsia="Arial" w:hAnsi="Arial"/>
          <w:i w:val="1"/>
          <w:color w:val="000000"/>
          <w:sz w:val="28"/>
          <w:szCs w:val="28"/>
          <w:u w:val="single"/>
          <w:rtl w:val="0"/>
        </w:rPr>
        <w:t xml:space="preserve">declaration</w:t>
      </w:r>
      <w:r w:rsidDel="00000000" w:rsidR="00000000" w:rsidRPr="00000000">
        <w:rPr>
          <w:rFonts w:ascii="Arial" w:cs="Arial" w:eastAsia="Arial" w:hAnsi="Arial"/>
          <w:color w:val="000000"/>
          <w:sz w:val="28"/>
          <w:szCs w:val="28"/>
          <w:rtl w:val="0"/>
        </w:rPr>
        <w:t xml:space="preserve"> is a </w:t>
      </w:r>
      <w:r w:rsidDel="00000000" w:rsidR="00000000" w:rsidRPr="00000000">
        <w:rPr>
          <w:rFonts w:ascii="Arial" w:cs="Arial" w:eastAsia="Arial" w:hAnsi="Arial"/>
          <w:i w:val="1"/>
          <w:color w:val="000000"/>
          <w:sz w:val="28"/>
          <w:szCs w:val="28"/>
          <w:u w:val="single"/>
          <w:rtl w:val="0"/>
        </w:rPr>
        <w:t xml:space="preserve">declaration of total dependence</w:t>
      </w:r>
      <w:r w:rsidDel="00000000" w:rsidR="00000000" w:rsidRPr="00000000">
        <w:rPr>
          <w:rFonts w:ascii="Arial" w:cs="Arial" w:eastAsia="Arial" w:hAnsi="Arial"/>
          <w:color w:val="000000"/>
          <w:sz w:val="28"/>
          <w:szCs w:val="28"/>
          <w:rtl w:val="0"/>
        </w:rPr>
        <w:t xml:space="preserve"> upon Him. </w:t>
      </w:r>
    </w:p>
    <w:p w:rsidR="00000000" w:rsidDel="00000000" w:rsidP="00000000" w:rsidRDefault="00000000" w:rsidRPr="00000000" w14:paraId="0000003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Without His will and purposes as our priority, we are lost as a nation, a church and as individuals. </w:t>
      </w:r>
    </w:p>
    <w:p w:rsidR="00000000" w:rsidDel="00000000" w:rsidP="00000000" w:rsidRDefault="00000000" w:rsidRPr="00000000" w14:paraId="00000031">
      <w:pPr>
        <w:shd w:fill="ffffff" w:val="clear"/>
        <w:spacing w:after="280" w:before="280" w:lineRule="auto"/>
        <w:ind w:left="720" w:firstLine="0"/>
        <w:rPr>
          <w:rFonts w:ascii="Arial" w:cs="Arial" w:eastAsia="Arial" w:hAnsi="Arial"/>
          <w:i w:val="1"/>
          <w:color w:val="000000"/>
          <w:sz w:val="32"/>
          <w:szCs w:val="32"/>
        </w:rPr>
      </w:pPr>
      <w:r w:rsidDel="00000000" w:rsidR="00000000" w:rsidRPr="00000000">
        <w:rPr>
          <w:rFonts w:ascii="Arial" w:cs="Arial" w:eastAsia="Arial" w:hAnsi="Arial"/>
          <w:i w:val="1"/>
          <w:color w:val="000000"/>
          <w:sz w:val="32"/>
          <w:szCs w:val="32"/>
          <w:rtl w:val="0"/>
        </w:rPr>
        <w:t xml:space="preserve">[ conversation with an unbelieving friend who is considering running for office as a liberal, to defeat the current conservative congressman…</w:t>
      </w:r>
    </w:p>
    <w:p w:rsidR="00000000" w:rsidDel="00000000" w:rsidP="00000000" w:rsidRDefault="00000000" w:rsidRPr="00000000" w14:paraId="00000032">
      <w:pPr>
        <w:shd w:fill="ffffff" w:val="clear"/>
        <w:spacing w:after="280" w:before="280" w:lineRule="auto"/>
        <w:ind w:left="720" w:firstLine="0"/>
        <w:rPr>
          <w:rFonts w:ascii="Arial" w:cs="Arial" w:eastAsia="Arial" w:hAnsi="Arial"/>
          <w:i w:val="1"/>
          <w:color w:val="000000"/>
          <w:sz w:val="32"/>
          <w:szCs w:val="32"/>
        </w:rPr>
      </w:pPr>
      <w:r w:rsidDel="00000000" w:rsidR="00000000" w:rsidRPr="00000000">
        <w:rPr>
          <w:rFonts w:ascii="Arial" w:cs="Arial" w:eastAsia="Arial" w:hAnsi="Arial"/>
          <w:i w:val="1"/>
          <w:color w:val="000000"/>
          <w:sz w:val="32"/>
          <w:szCs w:val="32"/>
          <w:rtl w:val="0"/>
        </w:rPr>
        <w:t xml:space="preserve">He asked for my vote, and in a friendly way I said, not until I see that your policies line up with my priorities and worldviews. </w:t>
      </w:r>
    </w:p>
    <w:p w:rsidR="00000000" w:rsidDel="00000000" w:rsidP="00000000" w:rsidRDefault="00000000" w:rsidRPr="00000000" w14:paraId="00000033">
      <w:pPr>
        <w:shd w:fill="ffffff" w:val="clear"/>
        <w:spacing w:after="280" w:before="280" w:lineRule="auto"/>
        <w:ind w:left="720" w:firstLine="0"/>
        <w:rPr>
          <w:rFonts w:ascii="Arial" w:cs="Arial" w:eastAsia="Arial" w:hAnsi="Arial"/>
          <w:i w:val="1"/>
          <w:color w:val="000000"/>
          <w:sz w:val="32"/>
          <w:szCs w:val="32"/>
        </w:rPr>
      </w:pPr>
      <w:r w:rsidDel="00000000" w:rsidR="00000000" w:rsidRPr="00000000">
        <w:rPr>
          <w:rFonts w:ascii="Arial" w:cs="Arial" w:eastAsia="Arial" w:hAnsi="Arial"/>
          <w:i w:val="1"/>
          <w:color w:val="000000"/>
          <w:sz w:val="32"/>
          <w:szCs w:val="32"/>
          <w:rtl w:val="0"/>
        </w:rPr>
        <w:t xml:space="preserve">He wanted to know what they were, and I told him that we can debate them at a later time. </w:t>
      </w:r>
    </w:p>
    <w:p w:rsidR="00000000" w:rsidDel="00000000" w:rsidP="00000000" w:rsidRDefault="00000000" w:rsidRPr="00000000" w14:paraId="00000034">
      <w:pPr>
        <w:shd w:fill="ffffff" w:val="clear"/>
        <w:spacing w:after="280" w:before="280" w:lineRule="auto"/>
        <w:ind w:left="720" w:firstLine="0"/>
        <w:rPr>
          <w:rFonts w:ascii="Arial" w:cs="Arial" w:eastAsia="Arial" w:hAnsi="Arial"/>
          <w:i w:val="1"/>
          <w:color w:val="000000"/>
          <w:sz w:val="32"/>
          <w:szCs w:val="32"/>
        </w:rPr>
      </w:pPr>
      <w:r w:rsidDel="00000000" w:rsidR="00000000" w:rsidRPr="00000000">
        <w:rPr>
          <w:rFonts w:ascii="Arial" w:cs="Arial" w:eastAsia="Arial" w:hAnsi="Arial"/>
          <w:i w:val="1"/>
          <w:color w:val="000000"/>
          <w:sz w:val="32"/>
          <w:szCs w:val="32"/>
          <w:rtl w:val="0"/>
        </w:rPr>
        <w:t xml:space="preserve">The more I thought about it however, I was less interested in propagating conservatism, than I was about tell him the real truth about Jesus the Messiah, and how He held no political power (nor did his followers), but He changed their lives, and they changed the world. </w:t>
      </w:r>
    </w:p>
    <w:p w:rsidR="00000000" w:rsidDel="00000000" w:rsidP="00000000" w:rsidRDefault="00000000" w:rsidRPr="00000000" w14:paraId="00000035">
      <w:pPr>
        <w:shd w:fill="ffffff" w:val="clear"/>
        <w:spacing w:after="280" w:before="280" w:lineRule="auto"/>
        <w:ind w:left="720" w:firstLine="0"/>
        <w:rPr>
          <w:rFonts w:ascii="Arial" w:cs="Arial" w:eastAsia="Arial" w:hAnsi="Arial"/>
          <w:i w:val="1"/>
          <w:color w:val="000000"/>
          <w:sz w:val="32"/>
          <w:szCs w:val="32"/>
        </w:rPr>
      </w:pPr>
      <w:r w:rsidDel="00000000" w:rsidR="00000000" w:rsidRPr="00000000">
        <w:rPr>
          <w:rFonts w:ascii="Arial" w:cs="Arial" w:eastAsia="Arial" w:hAnsi="Arial"/>
          <w:i w:val="1"/>
          <w:color w:val="000000"/>
          <w:sz w:val="32"/>
          <w:szCs w:val="32"/>
          <w:rtl w:val="0"/>
        </w:rPr>
        <w:t xml:space="preserve">Arguing over policies and issues, as important as they are, seems so shallow compared to that.]</w:t>
      </w:r>
    </w:p>
    <w:p w:rsidR="00000000" w:rsidDel="00000000" w:rsidP="00000000" w:rsidRDefault="00000000" w:rsidRPr="00000000" w14:paraId="00000036">
      <w:pPr>
        <w:shd w:fill="ffffff" w:val="clear"/>
        <w:spacing w:after="280" w:before="280" w:lineRule="auto"/>
        <w:ind w:left="720" w:firstLine="0"/>
        <w:rPr>
          <w:rFonts w:ascii="Arial" w:cs="Arial" w:eastAsia="Arial" w:hAnsi="Arial"/>
          <w:i w:val="1"/>
          <w:color w:val="000000"/>
          <w:sz w:val="32"/>
          <w:szCs w:val="32"/>
        </w:rPr>
      </w:pPr>
      <w:r w:rsidDel="00000000" w:rsidR="00000000" w:rsidRPr="00000000">
        <w:rPr>
          <w:rtl w:val="0"/>
        </w:rPr>
      </w:r>
    </w:p>
    <w:p w:rsidR="00000000" w:rsidDel="00000000" w:rsidP="00000000" w:rsidRDefault="00000000" w:rsidRPr="00000000" w14:paraId="0000003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Am I passionate about issues that affect my family?, my freedoms?, the economy?, the church? etc.? Yes, I am! </w:t>
      </w:r>
    </w:p>
    <w:p w:rsidR="00000000" w:rsidDel="00000000" w:rsidP="00000000" w:rsidRDefault="00000000" w:rsidRPr="00000000" w14:paraId="00000038">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But I am more passionate about seeing people </w:t>
      </w:r>
      <w:r w:rsidDel="00000000" w:rsidR="00000000" w:rsidRPr="00000000">
        <w:rPr>
          <w:rFonts w:ascii="Arial" w:cs="Arial" w:eastAsia="Arial" w:hAnsi="Arial"/>
          <w:i w:val="1"/>
          <w:color w:val="000000"/>
          <w:sz w:val="28"/>
          <w:szCs w:val="28"/>
          <w:rtl w:val="0"/>
        </w:rPr>
        <w:t xml:space="preserve">“brought out of darkness and into His wonderful light.”  Yes!</w:t>
      </w:r>
    </w:p>
    <w:p w:rsidR="00000000" w:rsidDel="00000000" w:rsidP="00000000" w:rsidRDefault="00000000" w:rsidRPr="00000000" w14:paraId="00000039">
      <w:pPr>
        <w:shd w:fill="ffffff" w:val="clear"/>
        <w:spacing w:after="280" w:before="280" w:lineRule="auto"/>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3A">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Because…</w:t>
      </w:r>
    </w:p>
    <w:p w:rsidR="00000000" w:rsidDel="00000000" w:rsidP="00000000" w:rsidRDefault="00000000" w:rsidRPr="00000000" w14:paraId="0000003B">
      <w:pPr>
        <w:shd w:fill="ffffff" w:val="clear"/>
        <w:spacing w:after="280" w:before="280" w:lineRule="auto"/>
        <w:ind w:left="1440" w:firstLine="0"/>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u w:val="single"/>
          <w:rtl w:val="0"/>
        </w:rPr>
        <w:t xml:space="preserve">1</w:t>
      </w:r>
      <w:r w:rsidDel="00000000" w:rsidR="00000000" w:rsidRPr="00000000">
        <w:rPr>
          <w:rFonts w:ascii="Arial" w:cs="Arial" w:eastAsia="Arial" w:hAnsi="Arial"/>
          <w:b w:val="1"/>
          <w:i w:val="1"/>
          <w:color w:val="000000"/>
          <w:sz w:val="28"/>
          <w:szCs w:val="28"/>
          <w:u w:val="single"/>
          <w:vertAlign w:val="superscript"/>
          <w:rtl w:val="0"/>
        </w:rPr>
        <w:t xml:space="preserve">st</w:t>
      </w:r>
      <w:r w:rsidDel="00000000" w:rsidR="00000000" w:rsidRPr="00000000">
        <w:rPr>
          <w:rFonts w:ascii="Arial" w:cs="Arial" w:eastAsia="Arial" w:hAnsi="Arial"/>
          <w:b w:val="1"/>
          <w:i w:val="1"/>
          <w:color w:val="000000"/>
          <w:sz w:val="28"/>
          <w:szCs w:val="28"/>
          <w:u w:val="single"/>
          <w:rtl w:val="0"/>
        </w:rPr>
        <w:t xml:space="preserve"> Peter 2:9a</w:t>
      </w:r>
      <w:r w:rsidDel="00000000" w:rsidR="00000000" w:rsidRPr="00000000">
        <w:rPr>
          <w:rFonts w:ascii="Arial" w:cs="Arial" w:eastAsia="Arial" w:hAnsi="Arial"/>
          <w:color w:val="000000"/>
          <w:sz w:val="28"/>
          <w:szCs w:val="28"/>
          <w:rtl w:val="0"/>
        </w:rPr>
        <w:t xml:space="preserve"> “But you are a chosen people, a royal priesthood, a holy nation, God’s special possession,</w:t>
      </w:r>
      <w:r w:rsidDel="00000000" w:rsidR="00000000" w:rsidRPr="00000000">
        <w:rPr>
          <w:rFonts w:ascii="Arial" w:cs="Arial" w:eastAsia="Arial" w:hAnsi="Arial"/>
          <w:color w:val="000000"/>
          <w:sz w:val="28"/>
          <w:szCs w:val="28"/>
          <w:rtl w:val="0"/>
        </w:rPr>
        <w:t xml:space="preserve"> </w:t>
      </w:r>
    </w:p>
    <w:p w:rsidR="00000000" w:rsidDel="00000000" w:rsidP="00000000" w:rsidRDefault="00000000" w:rsidRPr="00000000" w14:paraId="0000003C">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28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We are a “chosen people”</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That means we have a specially selected citizenship.</w:t>
      </w:r>
    </w:p>
    <w:p w:rsidR="00000000" w:rsidDel="00000000" w:rsidP="00000000" w:rsidRDefault="00000000" w:rsidRPr="00000000" w14:paraId="0000003D">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We are a “Royal Priesthood”</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That means that we are both Kings/Queens and priests.</w:t>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We are a “Holy Nation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An even MORE perfect union that is set apart for God.</w:t>
      </w:r>
    </w:p>
    <w:p w:rsidR="00000000" w:rsidDel="00000000" w:rsidP="00000000" w:rsidRDefault="00000000" w:rsidRPr="00000000" w14:paraId="0000003F">
      <w:pPr>
        <w:keepNext w:val="0"/>
        <w:keepLines w:val="0"/>
        <w:widowControl w:val="1"/>
        <w:numPr>
          <w:ilvl w:val="0"/>
          <w:numId w:val="1"/>
        </w:numPr>
        <w:pBdr>
          <w:top w:space="0" w:sz="0" w:val="nil"/>
          <w:left w:space="0" w:sz="0" w:val="nil"/>
          <w:bottom w:space="0" w:sz="0" w:val="nil"/>
          <w:right w:space="0" w:sz="0" w:val="nil"/>
          <w:between w:space="0" w:sz="0" w:val="nil"/>
        </w:pBdr>
        <w:shd w:fill="ffffff" w:val="clear"/>
        <w:spacing w:after="280" w:before="0" w:line="240" w:lineRule="auto"/>
        <w:ind w:left="720" w:right="0" w:hanging="360"/>
        <w:jc w:val="left"/>
        <w:rPr>
          <w:rFonts w:ascii="Arial" w:cs="Arial" w:eastAsia="Arial" w:hAnsi="Arial"/>
          <w:b w:val="0"/>
          <w:i w:val="0"/>
          <w:smallCaps w:val="0"/>
          <w:strike w:val="0"/>
          <w:color w:val="000000"/>
          <w:sz w:val="28"/>
          <w:szCs w:val="28"/>
          <w:vertAlign w:val="baseline"/>
        </w:rPr>
      </w:pPr>
      <w:r w:rsidDel="00000000" w:rsidR="00000000" w:rsidRPr="00000000">
        <w:rPr>
          <w:rFonts w:ascii="Arial" w:cs="Arial" w:eastAsia="Arial" w:hAnsi="Arial"/>
          <w:b w:val="0"/>
          <w:i w:val="0"/>
          <w:smallCaps w:val="0"/>
          <w:strike w:val="0"/>
          <w:color w:val="000000"/>
          <w:sz w:val="28"/>
          <w:szCs w:val="28"/>
          <w:u w:val="single"/>
          <w:vertAlign w:val="baseline"/>
          <w:rtl w:val="0"/>
        </w:rPr>
        <w:t xml:space="preserve">We are God’s “special possession”</w:t>
      </w:r>
      <w:r w:rsidDel="00000000" w:rsidR="00000000" w:rsidRPr="00000000">
        <w:rPr>
          <w:rFonts w:ascii="Arial" w:cs="Arial" w:eastAsia="Arial" w:hAnsi="Arial"/>
          <w:b w:val="0"/>
          <w:i w:val="0"/>
          <w:smallCaps w:val="0"/>
          <w:strike w:val="0"/>
          <w:color w:val="000000"/>
          <w:sz w:val="28"/>
          <w:szCs w:val="28"/>
          <w:u w:val="none"/>
          <w:vertAlign w:val="baseline"/>
          <w:rtl w:val="0"/>
        </w:rPr>
        <w:t xml:space="preserve"> – We are not owned by an earthly king or the property of a worldly government. We are God’s special people; He alone is our Lord.</w:t>
      </w:r>
    </w:p>
    <w:p w:rsidR="00000000" w:rsidDel="00000000" w:rsidP="00000000" w:rsidRDefault="00000000" w:rsidRPr="00000000" w14:paraId="00000040">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Our primary calling is not necessarily to </w:t>
      </w:r>
      <w:r w:rsidDel="00000000" w:rsidR="00000000" w:rsidRPr="00000000">
        <w:rPr>
          <w:rFonts w:ascii="Arial" w:cs="Arial" w:eastAsia="Arial" w:hAnsi="Arial"/>
          <w:i w:val="1"/>
          <w:color w:val="000000"/>
          <w:sz w:val="28"/>
          <w:szCs w:val="28"/>
          <w:u w:val="single"/>
          <w:rtl w:val="0"/>
        </w:rPr>
        <w:t xml:space="preserve">declare Independence</w:t>
      </w:r>
      <w:r w:rsidDel="00000000" w:rsidR="00000000" w:rsidRPr="00000000">
        <w:rPr>
          <w:rFonts w:ascii="Arial" w:cs="Arial" w:eastAsia="Arial" w:hAnsi="Arial"/>
          <w:color w:val="000000"/>
          <w:sz w:val="28"/>
          <w:szCs w:val="28"/>
          <w:rtl w:val="0"/>
        </w:rPr>
        <w:t xml:space="preserve"> from a worldly tyrant.</w:t>
      </w:r>
    </w:p>
    <w:p w:rsidR="00000000" w:rsidDel="00000000" w:rsidP="00000000" w:rsidRDefault="00000000" w:rsidRPr="00000000" w14:paraId="00000041">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Or even </w:t>
      </w:r>
      <w:r w:rsidDel="00000000" w:rsidR="00000000" w:rsidRPr="00000000">
        <w:rPr>
          <w:rFonts w:ascii="Arial" w:cs="Arial" w:eastAsia="Arial" w:hAnsi="Arial"/>
          <w:i w:val="1"/>
          <w:color w:val="000000"/>
          <w:sz w:val="28"/>
          <w:szCs w:val="28"/>
          <w:u w:val="single"/>
          <w:rtl w:val="0"/>
        </w:rPr>
        <w:t xml:space="preserve">declare allegiance</w:t>
      </w:r>
      <w:r w:rsidDel="00000000" w:rsidR="00000000" w:rsidRPr="00000000">
        <w:rPr>
          <w:rFonts w:ascii="Arial" w:cs="Arial" w:eastAsia="Arial" w:hAnsi="Arial"/>
          <w:i w:val="1"/>
          <w:color w:val="000000"/>
          <w:sz w:val="28"/>
          <w:szCs w:val="28"/>
          <w:rtl w:val="0"/>
        </w:rPr>
        <w:t xml:space="preserve"> </w:t>
      </w:r>
      <w:r w:rsidDel="00000000" w:rsidR="00000000" w:rsidRPr="00000000">
        <w:rPr>
          <w:rFonts w:ascii="Arial" w:cs="Arial" w:eastAsia="Arial" w:hAnsi="Arial"/>
          <w:color w:val="000000"/>
          <w:sz w:val="28"/>
          <w:szCs w:val="28"/>
          <w:rtl w:val="0"/>
        </w:rPr>
        <w:t xml:space="preserve">to a republic. </w:t>
      </w:r>
    </w:p>
    <w:p w:rsidR="00000000" w:rsidDel="00000000" w:rsidP="00000000" w:rsidRDefault="00000000" w:rsidRPr="00000000" w14:paraId="00000042">
      <w:pPr>
        <w:shd w:fill="ffffff" w:val="clear"/>
        <w:spacing w:after="280" w:before="280" w:lineRule="auto"/>
        <w:rPr>
          <w:rFonts w:ascii="Arial" w:cs="Arial" w:eastAsia="Arial" w:hAnsi="Arial"/>
          <w:i w:val="1"/>
          <w:color w:val="000000"/>
          <w:sz w:val="28"/>
          <w:szCs w:val="28"/>
        </w:rPr>
      </w:pPr>
      <w:r w:rsidDel="00000000" w:rsidR="00000000" w:rsidRPr="00000000">
        <w:rPr>
          <w:rFonts w:ascii="Arial" w:cs="Arial" w:eastAsia="Arial" w:hAnsi="Arial"/>
          <w:color w:val="000000"/>
          <w:sz w:val="28"/>
          <w:szCs w:val="28"/>
          <w:rtl w:val="0"/>
        </w:rPr>
        <w:t xml:space="preserve">It is to </w:t>
      </w:r>
      <w:r w:rsidDel="00000000" w:rsidR="00000000" w:rsidRPr="00000000">
        <w:rPr>
          <w:rFonts w:ascii="Arial" w:cs="Arial" w:eastAsia="Arial" w:hAnsi="Arial"/>
          <w:b w:val="1"/>
          <w:i w:val="1"/>
          <w:color w:val="000000"/>
          <w:sz w:val="28"/>
          <w:szCs w:val="28"/>
          <w:rtl w:val="0"/>
        </w:rPr>
        <w:t xml:space="preserve">“</w:t>
      </w:r>
      <w:r w:rsidDel="00000000" w:rsidR="00000000" w:rsidRPr="00000000">
        <w:rPr>
          <w:rFonts w:ascii="Arial" w:cs="Arial" w:eastAsia="Arial" w:hAnsi="Arial"/>
          <w:b w:val="1"/>
          <w:i w:val="1"/>
          <w:color w:val="000000"/>
          <w:sz w:val="28"/>
          <w:szCs w:val="28"/>
          <w:u w:val="single"/>
          <w:rtl w:val="0"/>
        </w:rPr>
        <w:t xml:space="preserve">declare the praises</w:t>
      </w:r>
      <w:r w:rsidDel="00000000" w:rsidR="00000000" w:rsidRPr="00000000">
        <w:rPr>
          <w:rFonts w:ascii="Arial" w:cs="Arial" w:eastAsia="Arial" w:hAnsi="Arial"/>
          <w:i w:val="1"/>
          <w:color w:val="000000"/>
          <w:sz w:val="28"/>
          <w:szCs w:val="28"/>
          <w:u w:val="single"/>
          <w:rtl w:val="0"/>
        </w:rPr>
        <w:t xml:space="preserve"> of him who called us”</w:t>
      </w:r>
      <w:r w:rsidDel="00000000" w:rsidR="00000000" w:rsidRPr="00000000">
        <w:rPr>
          <w:rtl w:val="0"/>
        </w:rPr>
      </w:r>
    </w:p>
    <w:p w:rsidR="00000000" w:rsidDel="00000000" w:rsidP="00000000" w:rsidRDefault="00000000" w:rsidRPr="00000000" w14:paraId="00000043">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4">
      <w:pPr>
        <w:shd w:fill="ffffff" w:val="clear"/>
        <w:spacing w:after="280" w:before="280" w:lineRule="auto"/>
        <w:ind w:left="720" w:firstLine="0"/>
        <w:rPr>
          <w:rFonts w:ascii="Arial" w:cs="Arial" w:eastAsia="Arial" w:hAnsi="Arial"/>
          <w:color w:val="000000"/>
          <w:sz w:val="28"/>
          <w:szCs w:val="28"/>
        </w:rPr>
      </w:pPr>
      <w:r w:rsidDel="00000000" w:rsidR="00000000" w:rsidRPr="00000000">
        <w:rPr>
          <w:rFonts w:ascii="Arial" w:cs="Arial" w:eastAsia="Arial" w:hAnsi="Arial"/>
          <w:b w:val="1"/>
          <w:i w:val="1"/>
          <w:color w:val="000000"/>
          <w:sz w:val="28"/>
          <w:szCs w:val="28"/>
          <w:u w:val="single"/>
          <w:rtl w:val="0"/>
        </w:rPr>
        <w:t xml:space="preserve">1</w:t>
      </w:r>
      <w:r w:rsidDel="00000000" w:rsidR="00000000" w:rsidRPr="00000000">
        <w:rPr>
          <w:rFonts w:ascii="Arial" w:cs="Arial" w:eastAsia="Arial" w:hAnsi="Arial"/>
          <w:b w:val="1"/>
          <w:i w:val="1"/>
          <w:color w:val="000000"/>
          <w:sz w:val="28"/>
          <w:szCs w:val="28"/>
          <w:u w:val="single"/>
          <w:vertAlign w:val="superscript"/>
          <w:rtl w:val="0"/>
        </w:rPr>
        <w:t xml:space="preserve">st</w:t>
      </w:r>
      <w:r w:rsidDel="00000000" w:rsidR="00000000" w:rsidRPr="00000000">
        <w:rPr>
          <w:rFonts w:ascii="Arial" w:cs="Arial" w:eastAsia="Arial" w:hAnsi="Arial"/>
          <w:b w:val="1"/>
          <w:i w:val="1"/>
          <w:color w:val="000000"/>
          <w:sz w:val="28"/>
          <w:szCs w:val="28"/>
          <w:u w:val="single"/>
          <w:rtl w:val="0"/>
        </w:rPr>
        <w:t xml:space="preserve"> Peter 2:9</w:t>
      </w:r>
      <w:r w:rsidDel="00000000" w:rsidR="00000000" w:rsidRPr="00000000">
        <w:rPr>
          <w:rFonts w:ascii="Arial" w:cs="Arial" w:eastAsia="Arial" w:hAnsi="Arial"/>
          <w:color w:val="000000"/>
          <w:sz w:val="28"/>
          <w:szCs w:val="28"/>
          <w:rtl w:val="0"/>
        </w:rPr>
        <w:t xml:space="preserve"> (full verse)  “But you are a chosen people, a royal priesthood, a holy nation, God’s special possession, that you may </w:t>
      </w:r>
      <w:r w:rsidDel="00000000" w:rsidR="00000000" w:rsidRPr="00000000">
        <w:rPr>
          <w:rFonts w:ascii="Arial" w:cs="Arial" w:eastAsia="Arial" w:hAnsi="Arial"/>
          <w:color w:val="000000"/>
          <w:sz w:val="28"/>
          <w:szCs w:val="28"/>
          <w:u w:val="single"/>
          <w:rtl w:val="0"/>
        </w:rPr>
        <w:t xml:space="preserve">declare the praises</w:t>
      </w:r>
      <w:r w:rsidDel="00000000" w:rsidR="00000000" w:rsidRPr="00000000">
        <w:rPr>
          <w:rFonts w:ascii="Arial" w:cs="Arial" w:eastAsia="Arial" w:hAnsi="Arial"/>
          <w:color w:val="000000"/>
          <w:sz w:val="28"/>
          <w:szCs w:val="28"/>
          <w:rtl w:val="0"/>
        </w:rPr>
        <w:t xml:space="preserve"> of him who called you out of darkness into his wonderful light.”</w:t>
      </w:r>
    </w:p>
    <w:p w:rsidR="00000000" w:rsidDel="00000000" w:rsidP="00000000" w:rsidRDefault="00000000" w:rsidRPr="00000000" w14:paraId="00000045">
      <w:pPr>
        <w:shd w:fill="ffffff" w:val="clear"/>
        <w:spacing w:after="280" w:before="280" w:lineRule="auto"/>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6">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Washington’s Journal:</w:t>
      </w:r>
    </w:p>
    <w:p w:rsidR="00000000" w:rsidDel="00000000" w:rsidP="00000000" w:rsidRDefault="00000000" w:rsidRPr="00000000" w14:paraId="00000047">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George Washington’s journal contains an entry called “Sunday Morning,” and reads as follows:</w:t>
      </w:r>
    </w:p>
    <w:p w:rsidR="00000000" w:rsidDel="00000000" w:rsidP="00000000" w:rsidRDefault="00000000" w:rsidRPr="00000000" w14:paraId="00000048">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“Almighty God, and most merciful Father, who didst command the children of Israel to offer a daily sacrifice to Thee, that thereby they might glorify and praise Thee for Thy protection both night and day … I beseech Thee, my sins, remove them from Thy presence, as far as the east is from the west, and accept of me for the merits of Thy Son Jesus Christ….”</w:t>
      </w:r>
    </w:p>
    <w:p w:rsidR="00000000" w:rsidDel="00000000" w:rsidP="00000000" w:rsidRDefault="00000000" w:rsidRPr="00000000" w14:paraId="00000049">
      <w:pPr>
        <w:shd w:fill="ffffff" w:val="clear"/>
        <w:spacing w:after="280" w:before="280" w:lineRule="auto"/>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“Let me live according to those holy rules which Thou hast this day prescribed in Thy holy word … Direct me to the true object, Jesus Christ the way, the truth and the life. Bless, O Lord, all the people of this land.”</w:t>
      </w:r>
    </w:p>
    <w:p w:rsidR="00000000" w:rsidDel="00000000" w:rsidP="00000000" w:rsidRDefault="00000000" w:rsidRPr="00000000" w14:paraId="0000004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C">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As we celebrate Independence Day on behalf of our nation, let’s keep George Washington’s prayer in mind on behalf of ourselves;</w:t>
      </w:r>
    </w:p>
    <w:p w:rsidR="00000000" w:rsidDel="00000000" w:rsidP="00000000" w:rsidRDefault="00000000" w:rsidRPr="00000000" w14:paraId="0000004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4E">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“Let me live according to Thy holy word … Direct me to the true object, Jesus Christ the way, the truth and the life.”</w:t>
      </w:r>
    </w:p>
    <w:p w:rsidR="00000000" w:rsidDel="00000000" w:rsidP="00000000" w:rsidRDefault="00000000" w:rsidRPr="00000000" w14:paraId="0000004F">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0">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1">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Let’s renew our DECLARATION OF DEPENDENCE upon God. </w:t>
      </w:r>
    </w:p>
    <w:p w:rsidR="00000000" w:rsidDel="00000000" w:rsidP="00000000" w:rsidRDefault="00000000" w:rsidRPr="00000000" w14:paraId="00000052">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3">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Upon His Word, for wisdom</w:t>
      </w:r>
    </w:p>
    <w:p w:rsidR="00000000" w:rsidDel="00000000" w:rsidP="00000000" w:rsidRDefault="00000000" w:rsidRPr="00000000" w14:paraId="00000054">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5">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And upon His Spirit, for power and guidance.</w:t>
      </w:r>
    </w:p>
    <w:p w:rsidR="00000000" w:rsidDel="00000000" w:rsidP="00000000" w:rsidRDefault="00000000" w:rsidRPr="00000000" w14:paraId="00000056">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7">
      <w:pPr>
        <w:rPr>
          <w:rFonts w:ascii="Arial" w:cs="Arial" w:eastAsia="Arial" w:hAnsi="Arial"/>
          <w:i w:val="1"/>
          <w:color w:val="000000"/>
          <w:sz w:val="28"/>
          <w:szCs w:val="28"/>
        </w:rPr>
      </w:pPr>
      <w:r w:rsidDel="00000000" w:rsidR="00000000" w:rsidRPr="00000000">
        <w:rPr>
          <w:rFonts w:ascii="Arial" w:cs="Arial" w:eastAsia="Arial" w:hAnsi="Arial"/>
          <w:i w:val="1"/>
          <w:color w:val="000000"/>
          <w:sz w:val="28"/>
          <w:szCs w:val="28"/>
          <w:rtl w:val="0"/>
        </w:rPr>
        <w:t xml:space="preserve">Let’s also direct our attention to the true object, Jesus Christ the way, the truth and the life.”</w:t>
      </w:r>
    </w:p>
    <w:p w:rsidR="00000000" w:rsidDel="00000000" w:rsidP="00000000" w:rsidRDefault="00000000" w:rsidRPr="00000000" w14:paraId="00000058">
      <w:pPr>
        <w:rPr>
          <w:rFonts w:ascii="Arial" w:cs="Arial" w:eastAsia="Arial" w:hAnsi="Arial"/>
          <w:i w:val="1"/>
          <w:color w:val="000000"/>
          <w:sz w:val="28"/>
          <w:szCs w:val="28"/>
        </w:rPr>
      </w:pPr>
      <w:r w:rsidDel="00000000" w:rsidR="00000000" w:rsidRPr="00000000">
        <w:rPr>
          <w:rtl w:val="0"/>
        </w:rPr>
      </w:r>
    </w:p>
    <w:p w:rsidR="00000000" w:rsidDel="00000000" w:rsidP="00000000" w:rsidRDefault="00000000" w:rsidRPr="00000000" w14:paraId="00000059">
      <w:pP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Keeping our eyes on Jesus, not the left, not the right or anything that competes for our attention, …the attention and devotion that belongs to Him alone.</w:t>
      </w:r>
    </w:p>
    <w:p w:rsidR="00000000" w:rsidDel="00000000" w:rsidP="00000000" w:rsidRDefault="00000000" w:rsidRPr="00000000" w14:paraId="0000005A">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B">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C">
      <w:pPr>
        <w:ind w:left="720" w:firstLine="0"/>
        <w:rPr>
          <w:rFonts w:ascii="Arial" w:cs="Arial" w:eastAsia="Arial" w:hAnsi="Arial"/>
          <w:sz w:val="32"/>
          <w:szCs w:val="32"/>
        </w:rPr>
      </w:pPr>
      <w:r w:rsidDel="00000000" w:rsidR="00000000" w:rsidRPr="00000000">
        <w:rPr>
          <w:rFonts w:ascii="Arial" w:cs="Arial" w:eastAsia="Arial" w:hAnsi="Arial"/>
          <w:b w:val="1"/>
          <w:color w:val="000000"/>
          <w:sz w:val="32"/>
          <w:szCs w:val="32"/>
          <w:u w:val="single"/>
          <w:rtl w:val="0"/>
        </w:rPr>
        <w:t xml:space="preserve">Hebrews 12:1-2</w:t>
      </w:r>
      <w:r w:rsidDel="00000000" w:rsidR="00000000" w:rsidRPr="00000000">
        <w:rPr>
          <w:rFonts w:ascii="Arial" w:cs="Arial" w:eastAsia="Arial" w:hAnsi="Arial"/>
          <w:color w:val="000000"/>
          <w:sz w:val="32"/>
          <w:szCs w:val="32"/>
          <w:rtl w:val="0"/>
        </w:rPr>
        <w:t xml:space="preserve"> “Therefore, since we are surrounded by such a great cloud of witnesses, let us throw off everything that hinders and the sin that so easily entangles. And let us run with perseverance the race marked out for us, </w:t>
      </w:r>
      <w:r w:rsidDel="00000000" w:rsidR="00000000" w:rsidRPr="00000000">
        <w:rPr>
          <w:rFonts w:ascii="Arial" w:cs="Arial" w:eastAsia="Arial" w:hAnsi="Arial"/>
          <w:b w:val="1"/>
          <w:color w:val="000000"/>
          <w:sz w:val="32"/>
          <w:szCs w:val="32"/>
          <w:vertAlign w:val="superscript"/>
          <w:rtl w:val="0"/>
        </w:rPr>
        <w:t xml:space="preserve">2 </w:t>
      </w:r>
      <w:r w:rsidDel="00000000" w:rsidR="00000000" w:rsidRPr="00000000">
        <w:rPr>
          <w:rFonts w:ascii="Arial" w:cs="Arial" w:eastAsia="Arial" w:hAnsi="Arial"/>
          <w:color w:val="000000"/>
          <w:sz w:val="32"/>
          <w:szCs w:val="32"/>
          <w:rtl w:val="0"/>
        </w:rPr>
        <w:t xml:space="preserve">fixing our eyes on Jesus, the pioneer and perfecter of faith.”</w:t>
      </w:r>
      <w:r w:rsidDel="00000000" w:rsidR="00000000" w:rsidRPr="00000000">
        <w:rPr>
          <w:rtl w:val="0"/>
        </w:rPr>
      </w:r>
    </w:p>
    <w:p w:rsidR="00000000" w:rsidDel="00000000" w:rsidP="00000000" w:rsidRDefault="00000000" w:rsidRPr="00000000" w14:paraId="0000005D">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E">
      <w:pPr>
        <w:rPr>
          <w:rFonts w:ascii="Arial" w:cs="Arial" w:eastAsia="Arial" w:hAnsi="Arial"/>
          <w:color w:val="000000"/>
          <w:sz w:val="28"/>
          <w:szCs w:val="28"/>
        </w:rPr>
      </w:pPr>
      <w:r w:rsidDel="00000000" w:rsidR="00000000" w:rsidRPr="00000000">
        <w:rPr>
          <w:rtl w:val="0"/>
        </w:rPr>
      </w:r>
    </w:p>
    <w:p w:rsidR="00000000" w:rsidDel="00000000" w:rsidP="00000000" w:rsidRDefault="00000000" w:rsidRPr="00000000" w14:paraId="0000005F">
      <w:pPr>
        <w:jc w:val="center"/>
        <w:rPr>
          <w:rFonts w:ascii="Arial" w:cs="Arial" w:eastAsia="Arial" w:hAnsi="Arial"/>
          <w:color w:val="000000"/>
          <w:sz w:val="28"/>
          <w:szCs w:val="28"/>
        </w:rPr>
      </w:pPr>
      <w:r w:rsidDel="00000000" w:rsidR="00000000" w:rsidRPr="00000000">
        <w:rPr>
          <w:rFonts w:ascii="Arial" w:cs="Arial" w:eastAsia="Arial" w:hAnsi="Arial"/>
          <w:color w:val="000000"/>
          <w:sz w:val="28"/>
          <w:szCs w:val="28"/>
          <w:rtl w:val="0"/>
        </w:rPr>
        <w:t xml:space="preserve">#</w:t>
        <w:tab/>
        <w:t xml:space="preserve">#</w:t>
        <w:tab/>
        <w:t xml:space="preserve">#</w:t>
      </w:r>
    </w:p>
    <w:p w:rsidR="00000000" w:rsidDel="00000000" w:rsidP="00000000" w:rsidRDefault="00000000" w:rsidRPr="00000000" w14:paraId="00000060">
      <w:pPr>
        <w:rPr>
          <w:rFonts w:ascii="Arial" w:cs="Arial" w:eastAsia="Arial" w:hAnsi="Arial"/>
          <w:color w:val="000000"/>
          <w:sz w:val="28"/>
          <w:szCs w:val="28"/>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40050"/>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unhideWhenUsed w:val="1"/>
    <w:rsid w:val="00091C7E"/>
    <w:pPr>
      <w:spacing w:after="100" w:afterAutospacing="1" w:before="100" w:beforeAutospacing="1"/>
    </w:pPr>
  </w:style>
  <w:style w:type="character" w:styleId="Hyperlink">
    <w:name w:val="Hyperlink"/>
    <w:basedOn w:val="DefaultParagraphFont"/>
    <w:uiPriority w:val="99"/>
    <w:semiHidden w:val="1"/>
    <w:unhideWhenUsed w:val="1"/>
    <w:rsid w:val="00091C7E"/>
    <w:rPr>
      <w:color w:val="0000ff"/>
      <w:u w:val="single"/>
    </w:rPr>
  </w:style>
  <w:style w:type="character" w:styleId="text" w:customStyle="1">
    <w:name w:val="text"/>
    <w:basedOn w:val="DefaultParagraphFont"/>
    <w:rsid w:val="0076140C"/>
  </w:style>
  <w:style w:type="character" w:styleId="small-caps" w:customStyle="1">
    <w:name w:val="small-caps"/>
    <w:basedOn w:val="DefaultParagraphFont"/>
    <w:rsid w:val="0076140C"/>
  </w:style>
  <w:style w:type="paragraph" w:styleId="ListParagraph">
    <w:name w:val="List Paragraph"/>
    <w:basedOn w:val="Normal"/>
    <w:uiPriority w:val="34"/>
    <w:qFormat w:val="1"/>
    <w:rsid w:val="00BF7D4A"/>
    <w:pPr>
      <w:ind w:left="720"/>
      <w:contextualSpacing w:val="1"/>
    </w:p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MblVLvdE+eub4/Ug0VKHqxRrocQ==">AMUW2mXw5Rp8u04vFuP2A5FPlJDQYxtMJYLq6Jjw3t0CzDhHKhk6UaSlEgTjI5J3j8mgFSIIDG/uJSo8T/dNEpKLvWvEmiI7EBENTm/mVoU1HMVWvgnAyK4=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2021-06-29T17:11:00Z</dcterms:created>
  <dc:creator>R Giglio</dc:creator>
</cp:coreProperties>
</file>